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D43" w:rsidRPr="00220D43" w:rsidRDefault="00220D43" w:rsidP="00220D43">
      <w:pPr>
        <w:jc w:val="both"/>
        <w:rPr>
          <w:rFonts w:ascii="Liberation Serif" w:hAnsi="Liberation Serif"/>
          <w:sz w:val="28"/>
          <w:szCs w:val="28"/>
        </w:rPr>
      </w:pPr>
      <w:proofErr w:type="gramStart"/>
      <w:r w:rsidRPr="00220D43">
        <w:rPr>
          <w:rFonts w:ascii="Liberation Serif" w:hAnsi="Liberation Serif"/>
          <w:sz w:val="28"/>
          <w:szCs w:val="28"/>
        </w:rPr>
        <w:t xml:space="preserve">(Проект решения Думы Пышминского городского округа рассматривается до </w:t>
      </w:r>
      <w:r>
        <w:rPr>
          <w:rFonts w:ascii="Liberation Serif" w:hAnsi="Liberation Serif"/>
          <w:sz w:val="28"/>
          <w:szCs w:val="28"/>
        </w:rPr>
        <w:t>15</w:t>
      </w:r>
      <w:r w:rsidRPr="00220D43">
        <w:rPr>
          <w:rFonts w:ascii="Liberation Serif" w:hAnsi="Liberation Serif"/>
          <w:sz w:val="28"/>
          <w:szCs w:val="28"/>
        </w:rPr>
        <w:t xml:space="preserve"> </w:t>
      </w:r>
      <w:r w:rsidR="00E90A0B">
        <w:rPr>
          <w:rFonts w:ascii="Liberation Serif" w:hAnsi="Liberation Serif"/>
          <w:sz w:val="28"/>
          <w:szCs w:val="28"/>
        </w:rPr>
        <w:t>но</w:t>
      </w:r>
      <w:r w:rsidRPr="00220D43">
        <w:rPr>
          <w:rFonts w:ascii="Liberation Serif" w:hAnsi="Liberation Serif"/>
          <w:sz w:val="28"/>
          <w:szCs w:val="28"/>
        </w:rPr>
        <w:t>ября 2023 года.</w:t>
      </w:r>
      <w:proofErr w:type="gramEnd"/>
      <w:r w:rsidRPr="00220D43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220D43">
        <w:rPr>
          <w:rFonts w:ascii="Liberation Serif" w:hAnsi="Liberation Serif"/>
          <w:sz w:val="28"/>
          <w:szCs w:val="28"/>
        </w:rPr>
        <w:t xml:space="preserve">Все замечания направляются на электронную почту </w:t>
      </w:r>
      <w:r w:rsidR="00E90A0B" w:rsidRPr="00E90A0B"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gtss</w:t>
      </w:r>
      <w:r w:rsidR="00E90A0B" w:rsidRPr="00E90A0B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@</w:t>
      </w:r>
      <w:r w:rsidR="00E90A0B" w:rsidRPr="00E90A0B"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inbox</w:t>
      </w:r>
      <w:r w:rsidR="00E90A0B" w:rsidRPr="00E90A0B">
        <w:rPr>
          <w:rFonts w:ascii="Liberation Serif" w:hAnsi="Liberation Serif" w:cs="Segoe UI"/>
          <w:color w:val="272626"/>
          <w:sz w:val="28"/>
          <w:szCs w:val="28"/>
          <w:shd w:val="clear" w:color="auto" w:fill="FFFFFF"/>
        </w:rPr>
        <w:t>.</w:t>
      </w:r>
      <w:r w:rsidR="00E90A0B" w:rsidRPr="00E90A0B">
        <w:rPr>
          <w:rFonts w:ascii="Liberation Serif" w:hAnsi="Liberation Serif" w:cs="Segoe UI"/>
          <w:color w:val="272626"/>
          <w:sz w:val="28"/>
          <w:szCs w:val="28"/>
          <w:shd w:val="clear" w:color="auto" w:fill="FFFFFF"/>
          <w:lang w:val="en-US"/>
        </w:rPr>
        <w:t>ru</w:t>
      </w:r>
      <w:r w:rsidRPr="00220D43">
        <w:rPr>
          <w:rFonts w:ascii="Liberation Serif" w:hAnsi="Liberation Serif"/>
          <w:sz w:val="28"/>
          <w:szCs w:val="28"/>
        </w:rPr>
        <w:t>)</w:t>
      </w:r>
      <w:proofErr w:type="gramEnd"/>
    </w:p>
    <w:p w:rsidR="00220D43" w:rsidRPr="00220D43" w:rsidRDefault="00220D43" w:rsidP="00220D43">
      <w:pPr>
        <w:jc w:val="right"/>
        <w:rPr>
          <w:rFonts w:ascii="Liberation Serif" w:hAnsi="Liberation Serif"/>
          <w:sz w:val="28"/>
          <w:szCs w:val="28"/>
        </w:rPr>
      </w:pPr>
    </w:p>
    <w:p w:rsidR="00220D43" w:rsidRPr="00220D43" w:rsidRDefault="00220D43" w:rsidP="00220D43">
      <w:pPr>
        <w:jc w:val="right"/>
        <w:rPr>
          <w:rFonts w:ascii="Liberation Serif" w:hAnsi="Liberation Serif"/>
          <w:sz w:val="28"/>
          <w:szCs w:val="28"/>
        </w:rPr>
      </w:pPr>
      <w:r w:rsidRPr="00220D43">
        <w:rPr>
          <w:rFonts w:ascii="Liberation Serif" w:hAnsi="Liberation Serif"/>
          <w:sz w:val="28"/>
          <w:szCs w:val="28"/>
        </w:rPr>
        <w:t>(проект)</w:t>
      </w:r>
    </w:p>
    <w:p w:rsidR="008F4F88" w:rsidRDefault="008F4F88" w:rsidP="00412ABF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8F4F88" w:rsidRPr="00220D43" w:rsidRDefault="008F4F88" w:rsidP="00412ABF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20D43" w:rsidRPr="00220D43" w:rsidRDefault="00220D43" w:rsidP="00220D43">
      <w:pPr>
        <w:jc w:val="center"/>
        <w:rPr>
          <w:rFonts w:ascii="Liberation Serif" w:hAnsi="Liberation Serif"/>
          <w:sz w:val="28"/>
          <w:szCs w:val="28"/>
        </w:rPr>
      </w:pPr>
      <w:r w:rsidRPr="00220D43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9" o:title=""/>
          </v:shape>
          <o:OLEObject Type="Embed" ProgID="MSPhotoEd.3" ShapeID="_x0000_i1025" DrawAspect="Content" ObjectID="_1760949581" r:id="rId10"/>
        </w:object>
      </w: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220D43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220D43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220D43">
        <w:rPr>
          <w:rFonts w:ascii="Liberation Serif" w:hAnsi="Liberation Serif"/>
          <w:b/>
          <w:sz w:val="28"/>
          <w:szCs w:val="28"/>
        </w:rPr>
        <w:t>ДУМА ПЫШМИНСКОГО ГОРОДСКОГО ОКРУГА</w:t>
      </w: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220D43">
        <w:rPr>
          <w:rFonts w:ascii="Liberation Serif" w:hAnsi="Liberation Serif"/>
          <w:b/>
          <w:sz w:val="28"/>
          <w:szCs w:val="28"/>
        </w:rPr>
        <w:t xml:space="preserve">(7 созыв, __ заседание)  </w:t>
      </w: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20D43">
        <w:rPr>
          <w:rFonts w:ascii="Liberation Serif" w:hAnsi="Liberation Serif"/>
          <w:b/>
          <w:sz w:val="28"/>
          <w:szCs w:val="28"/>
        </w:rPr>
        <w:t>Р</w:t>
      </w:r>
      <w:proofErr w:type="gramEnd"/>
      <w:r w:rsidRPr="00220D43">
        <w:rPr>
          <w:rFonts w:ascii="Liberation Serif" w:hAnsi="Liberation Serif"/>
          <w:b/>
          <w:sz w:val="28"/>
          <w:szCs w:val="28"/>
        </w:rPr>
        <w:t xml:space="preserve"> Е Ш Е Н И Е</w:t>
      </w:r>
    </w:p>
    <w:p w:rsidR="00220D43" w:rsidRPr="00220D43" w:rsidRDefault="00220D43" w:rsidP="00220D43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8"/>
          <w:szCs w:val="28"/>
        </w:rPr>
      </w:pPr>
    </w:p>
    <w:p w:rsidR="00220D43" w:rsidRPr="00220D43" w:rsidRDefault="00220D43" w:rsidP="00220D43">
      <w:pPr>
        <w:jc w:val="both"/>
        <w:rPr>
          <w:rFonts w:ascii="Liberation Serif" w:hAnsi="Liberation Serif"/>
          <w:sz w:val="28"/>
          <w:szCs w:val="28"/>
        </w:rPr>
      </w:pPr>
      <w:r w:rsidRPr="00220D43">
        <w:rPr>
          <w:rFonts w:ascii="Liberation Serif" w:hAnsi="Liberation Serif"/>
          <w:sz w:val="28"/>
          <w:szCs w:val="28"/>
        </w:rPr>
        <w:t xml:space="preserve">от     </w:t>
      </w:r>
      <w:proofErr w:type="gramStart"/>
      <w:r w:rsidRPr="00220D43">
        <w:rPr>
          <w:rFonts w:ascii="Liberation Serif" w:hAnsi="Liberation Serif"/>
          <w:sz w:val="28"/>
          <w:szCs w:val="28"/>
        </w:rPr>
        <w:t>г</w:t>
      </w:r>
      <w:proofErr w:type="gramEnd"/>
      <w:r w:rsidRPr="00220D43">
        <w:rPr>
          <w:rFonts w:ascii="Liberation Serif" w:hAnsi="Liberation Serif"/>
          <w:sz w:val="28"/>
          <w:szCs w:val="28"/>
        </w:rPr>
        <w:t xml:space="preserve">.   №        </w:t>
      </w:r>
    </w:p>
    <w:p w:rsidR="00220D43" w:rsidRPr="00220D43" w:rsidRDefault="00220D43" w:rsidP="00220D43">
      <w:pPr>
        <w:jc w:val="both"/>
        <w:rPr>
          <w:rFonts w:ascii="Liberation Serif" w:hAnsi="Liberation Serif"/>
          <w:sz w:val="28"/>
          <w:szCs w:val="28"/>
        </w:rPr>
      </w:pPr>
      <w:proofErr w:type="spellStart"/>
      <w:r>
        <w:rPr>
          <w:rFonts w:ascii="Liberation Serif" w:hAnsi="Liberation Serif"/>
          <w:sz w:val="28"/>
          <w:szCs w:val="28"/>
        </w:rPr>
        <w:t>пг</w:t>
      </w:r>
      <w:r w:rsidRPr="00220D43">
        <w:rPr>
          <w:rFonts w:ascii="Liberation Serif" w:hAnsi="Liberation Serif"/>
          <w:sz w:val="28"/>
          <w:szCs w:val="28"/>
        </w:rPr>
        <w:t>т</w:t>
      </w:r>
      <w:proofErr w:type="spellEnd"/>
      <w:r w:rsidRPr="00220D43">
        <w:rPr>
          <w:rFonts w:ascii="Liberation Serif" w:hAnsi="Liberation Serif"/>
          <w:sz w:val="28"/>
          <w:szCs w:val="28"/>
        </w:rPr>
        <w:t>. Пышма</w:t>
      </w:r>
    </w:p>
    <w:p w:rsidR="009765F9" w:rsidRPr="00220D43" w:rsidRDefault="009765F9" w:rsidP="009765F9">
      <w:pPr>
        <w:rPr>
          <w:rFonts w:ascii="Liberation Serif" w:hAnsi="Liberation Serif"/>
          <w:sz w:val="28"/>
          <w:szCs w:val="28"/>
        </w:rPr>
      </w:pPr>
    </w:p>
    <w:p w:rsidR="00926871" w:rsidRPr="00E04EC7" w:rsidRDefault="00926871" w:rsidP="0001371C">
      <w:pPr>
        <w:spacing w:line="206" w:lineRule="auto"/>
        <w:jc w:val="center"/>
        <w:rPr>
          <w:rFonts w:ascii="Liberation Serif" w:eastAsia="Times New Roman" w:hAnsi="Liberation Serif"/>
          <w:b/>
          <w:sz w:val="28"/>
          <w:szCs w:val="28"/>
        </w:rPr>
      </w:pPr>
    </w:p>
    <w:p w:rsidR="008F5544" w:rsidRPr="009765F9" w:rsidRDefault="008F5544" w:rsidP="00C72877">
      <w:pPr>
        <w:jc w:val="center"/>
        <w:rPr>
          <w:rFonts w:ascii="Liberation Serif" w:hAnsi="Liberation Serif"/>
          <w:b/>
          <w:i/>
          <w:sz w:val="28"/>
          <w:szCs w:val="28"/>
        </w:rPr>
      </w:pPr>
      <w:bookmarkStart w:id="0" w:name="_GoBack"/>
      <w:r w:rsidRPr="009765F9">
        <w:rPr>
          <w:rFonts w:ascii="Liberation Serif" w:hAnsi="Liberation Serif"/>
          <w:b/>
          <w:i/>
          <w:sz w:val="28"/>
          <w:szCs w:val="28"/>
        </w:rPr>
        <w:t>О внесении изменений в Положение о муниципальном земельном контроле на территории Пышминского городского округа, утвержденно</w:t>
      </w:r>
      <w:r w:rsidR="002D2036" w:rsidRPr="009765F9">
        <w:rPr>
          <w:rFonts w:ascii="Liberation Serif" w:hAnsi="Liberation Serif"/>
          <w:b/>
          <w:i/>
          <w:sz w:val="28"/>
          <w:szCs w:val="28"/>
        </w:rPr>
        <w:t>е</w:t>
      </w:r>
      <w:r w:rsidRPr="009765F9">
        <w:rPr>
          <w:rFonts w:ascii="Liberation Serif" w:hAnsi="Liberation Serif"/>
          <w:b/>
          <w:i/>
          <w:sz w:val="28"/>
          <w:szCs w:val="28"/>
        </w:rPr>
        <w:t xml:space="preserve"> решением Думы Пышминского городского округа от 25.08.2021 №312</w:t>
      </w:r>
    </w:p>
    <w:bookmarkEnd w:id="0"/>
    <w:p w:rsidR="008F5544" w:rsidRPr="009765F9" w:rsidRDefault="008F5544" w:rsidP="00C72877">
      <w:pPr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8F5544" w:rsidRPr="009765F9" w:rsidRDefault="008F5544" w:rsidP="00C72877">
      <w:pPr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2D2036" w:rsidRPr="009765F9" w:rsidRDefault="008F5544" w:rsidP="008F5544">
      <w:pPr>
        <w:ind w:firstLine="709"/>
        <w:jc w:val="both"/>
        <w:rPr>
          <w:rFonts w:ascii="Liberation Serif" w:hAnsi="Liberation Serif"/>
          <w:sz w:val="28"/>
          <w:szCs w:val="28"/>
        </w:rPr>
      </w:pPr>
      <w:proofErr w:type="gramStart"/>
      <w:r w:rsidRPr="009765F9">
        <w:rPr>
          <w:rFonts w:ascii="Liberation Serif" w:hAnsi="Liberation Serif"/>
          <w:sz w:val="28"/>
          <w:szCs w:val="28"/>
        </w:rPr>
        <w:t xml:space="preserve">В целях реализации положений Федерального закона от 31 июля 2020 года №248-ФЗ «О государственном контроле (надзоре) и муниципальном контроле в Российской Федерации», во исполнение подпункта 6.3 пункта 6 протокола рабочего совещания по вопросу актуализации индикаторов риска нарушения при осуществлении государственного регионального контроля (надзора) и муниципального контроля от 08.06.2023 №29, в соответствии с предложениями Управления </w:t>
      </w:r>
      <w:r w:rsidR="002D2036" w:rsidRPr="009765F9">
        <w:rPr>
          <w:rFonts w:ascii="Liberation Serif" w:hAnsi="Liberation Serif"/>
          <w:sz w:val="28"/>
          <w:szCs w:val="28"/>
        </w:rPr>
        <w:t>Федеральной службы по ветеринарному и фитосанитарному</w:t>
      </w:r>
      <w:proofErr w:type="gramEnd"/>
      <w:r w:rsidR="002D2036" w:rsidRPr="009765F9">
        <w:rPr>
          <w:rFonts w:ascii="Liberation Serif" w:hAnsi="Liberation Serif"/>
          <w:sz w:val="28"/>
          <w:szCs w:val="28"/>
        </w:rPr>
        <w:t xml:space="preserve"> надзору  </w:t>
      </w:r>
      <w:r w:rsidRPr="009765F9">
        <w:rPr>
          <w:rFonts w:ascii="Liberation Serif" w:hAnsi="Liberation Serif"/>
          <w:sz w:val="28"/>
          <w:szCs w:val="28"/>
        </w:rPr>
        <w:t>по Свердловской области</w:t>
      </w:r>
      <w:r w:rsidR="002D2036" w:rsidRPr="009765F9">
        <w:rPr>
          <w:rFonts w:ascii="Liberation Serif" w:hAnsi="Liberation Serif"/>
          <w:sz w:val="28"/>
          <w:szCs w:val="28"/>
        </w:rPr>
        <w:t xml:space="preserve">, </w:t>
      </w:r>
    </w:p>
    <w:p w:rsidR="002D2036" w:rsidRPr="009765F9" w:rsidRDefault="002D2036" w:rsidP="002D2036">
      <w:pPr>
        <w:jc w:val="both"/>
        <w:rPr>
          <w:rFonts w:ascii="Liberation Serif" w:hAnsi="Liberation Serif"/>
          <w:sz w:val="28"/>
          <w:szCs w:val="28"/>
        </w:rPr>
      </w:pPr>
    </w:p>
    <w:p w:rsidR="002D2036" w:rsidRPr="009765F9" w:rsidRDefault="002D2036" w:rsidP="002D2036">
      <w:pPr>
        <w:jc w:val="both"/>
        <w:rPr>
          <w:rFonts w:ascii="Liberation Serif" w:hAnsi="Liberation Serif"/>
          <w:b/>
          <w:sz w:val="28"/>
          <w:szCs w:val="28"/>
        </w:rPr>
      </w:pPr>
      <w:r w:rsidRPr="009765F9">
        <w:rPr>
          <w:rFonts w:ascii="Liberation Serif" w:hAnsi="Liberation Serif"/>
          <w:b/>
          <w:sz w:val="28"/>
          <w:szCs w:val="28"/>
        </w:rPr>
        <w:t>Дума Пышминского городского округа РЕШИЛА:</w:t>
      </w:r>
    </w:p>
    <w:p w:rsidR="002D2036" w:rsidRPr="009765F9" w:rsidRDefault="002D2036" w:rsidP="002D2036">
      <w:pPr>
        <w:jc w:val="both"/>
        <w:rPr>
          <w:rFonts w:ascii="Liberation Serif" w:hAnsi="Liberation Serif"/>
          <w:b/>
          <w:sz w:val="28"/>
          <w:szCs w:val="28"/>
        </w:rPr>
      </w:pPr>
    </w:p>
    <w:p w:rsidR="002D2036" w:rsidRPr="009765F9" w:rsidRDefault="002D2036" w:rsidP="002D2036">
      <w:pPr>
        <w:pStyle w:val="a6"/>
        <w:numPr>
          <w:ilvl w:val="0"/>
          <w:numId w:val="9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>Внести в Положение о муниципальном земельном контроле на территории Пышминского городского округа, утвержденное решением Думы Пышминского городского округа от 25.08.2021 №312 (далее – Положение)</w:t>
      </w:r>
      <w:r w:rsidR="00DF35F3" w:rsidRPr="009765F9">
        <w:rPr>
          <w:rFonts w:ascii="Liberation Serif" w:hAnsi="Liberation Serif"/>
          <w:sz w:val="28"/>
          <w:szCs w:val="28"/>
        </w:rPr>
        <w:t>,</w:t>
      </w:r>
      <w:r w:rsidRPr="009765F9">
        <w:rPr>
          <w:rFonts w:ascii="Liberation Serif" w:hAnsi="Liberation Serif"/>
          <w:sz w:val="28"/>
          <w:szCs w:val="28"/>
        </w:rPr>
        <w:t xml:space="preserve"> следующие изменения: </w:t>
      </w:r>
    </w:p>
    <w:p w:rsidR="002D2036" w:rsidRPr="009765F9" w:rsidRDefault="002D2036" w:rsidP="001D2A3F">
      <w:pPr>
        <w:pStyle w:val="a6"/>
        <w:numPr>
          <w:ilvl w:val="0"/>
          <w:numId w:val="10"/>
        </w:numPr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Раздел </w:t>
      </w:r>
      <w:r w:rsidRPr="009765F9">
        <w:rPr>
          <w:rFonts w:ascii="Liberation Serif" w:hAnsi="Liberation Serif"/>
          <w:sz w:val="28"/>
          <w:szCs w:val="28"/>
          <w:lang w:val="en-US"/>
        </w:rPr>
        <w:t>I</w:t>
      </w:r>
      <w:r w:rsidRPr="009765F9">
        <w:rPr>
          <w:rFonts w:ascii="Liberation Serif" w:hAnsi="Liberation Serif"/>
          <w:sz w:val="28"/>
          <w:szCs w:val="28"/>
        </w:rPr>
        <w:t xml:space="preserve"> Положения дополнить пунктом 11 следующего содержания: </w:t>
      </w:r>
    </w:p>
    <w:p w:rsidR="002D2036" w:rsidRPr="009765F9" w:rsidRDefault="002D2036" w:rsidP="001D2A3F">
      <w:pPr>
        <w:pStyle w:val="ConsPlusNormal"/>
        <w:ind w:firstLine="540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lastRenderedPageBreak/>
        <w:t xml:space="preserve">«11. </w:t>
      </w:r>
      <w:r w:rsidRPr="009765F9">
        <w:rPr>
          <w:rFonts w:ascii="Liberation Serif" w:hAnsi="Liberation Serif" w:cs="Times New Roman"/>
          <w:sz w:val="28"/>
          <w:szCs w:val="28"/>
        </w:rPr>
        <w:t xml:space="preserve">В рамках муниципального земельного контроля осуществляется </w:t>
      </w:r>
      <w:proofErr w:type="gramStart"/>
      <w:r w:rsidRPr="009765F9">
        <w:rPr>
          <w:rFonts w:ascii="Liberation Serif" w:hAnsi="Liberation Serif" w:cs="Times New Roman"/>
          <w:sz w:val="28"/>
          <w:szCs w:val="28"/>
        </w:rPr>
        <w:t>контроль за</w:t>
      </w:r>
      <w:proofErr w:type="gramEnd"/>
      <w:r w:rsidRPr="009765F9">
        <w:rPr>
          <w:rFonts w:ascii="Liberation Serif" w:hAnsi="Liberation Serif" w:cs="Times New Roman"/>
          <w:sz w:val="28"/>
          <w:szCs w:val="28"/>
        </w:rPr>
        <w:t xml:space="preserve"> соблюдением:</w:t>
      </w:r>
    </w:p>
    <w:p w:rsidR="002D2036" w:rsidRPr="009765F9" w:rsidRDefault="002D2036" w:rsidP="002D2036">
      <w:pPr>
        <w:pStyle w:val="ConsPlusNormal"/>
        <w:numPr>
          <w:ilvl w:val="0"/>
          <w:numId w:val="11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proofErr w:type="gramStart"/>
      <w:r w:rsidRPr="009765F9">
        <w:rPr>
          <w:rFonts w:ascii="Liberation Serif" w:hAnsi="Liberation Serif" w:cs="Times New Roman"/>
          <w:sz w:val="28"/>
          <w:szCs w:val="28"/>
        </w:rPr>
        <w:t xml:space="preserve">обязательных требований о запрете самовольного снятия, перемещения и уничтожения плодородного слоя почвы, порчи земель в результате нарушения правил обращения с пестицидами, </w:t>
      </w:r>
      <w:proofErr w:type="spellStart"/>
      <w:r w:rsidRPr="009765F9">
        <w:rPr>
          <w:rFonts w:ascii="Liberation Serif" w:hAnsi="Liberation Serif" w:cs="Times New Roman"/>
          <w:sz w:val="28"/>
          <w:szCs w:val="28"/>
        </w:rPr>
        <w:t>агрохимикатами</w:t>
      </w:r>
      <w:proofErr w:type="spellEnd"/>
      <w:r w:rsidRPr="009765F9">
        <w:rPr>
          <w:rFonts w:ascii="Liberation Serif" w:hAnsi="Liberation Serif" w:cs="Times New Roman"/>
          <w:sz w:val="28"/>
          <w:szCs w:val="28"/>
        </w:rPr>
        <w:t xml:space="preserve"> или иными опасными для здоровья людей и окружающей среды веществами и отходами производства и потребления;</w:t>
      </w:r>
      <w:proofErr w:type="gramEnd"/>
    </w:p>
    <w:p w:rsidR="002D2036" w:rsidRPr="009765F9" w:rsidRDefault="002D2036" w:rsidP="002D2036">
      <w:pPr>
        <w:pStyle w:val="ConsPlusNormal"/>
        <w:numPr>
          <w:ilvl w:val="0"/>
          <w:numId w:val="11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обязательных требований по улучшению земель и охране почв от ветровой, водной эрозии и предотвращению других процессов, ухудшающих качественное состояние земель;</w:t>
      </w:r>
    </w:p>
    <w:p w:rsidR="002D2036" w:rsidRPr="009765F9" w:rsidRDefault="002D2036" w:rsidP="002D2036">
      <w:pPr>
        <w:pStyle w:val="ConsPlusNormal"/>
        <w:numPr>
          <w:ilvl w:val="0"/>
          <w:numId w:val="11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обязательных требований по использованию земельных участков из земель сельскохозяйственного назначения, оборот которых регулируется Федеральным </w:t>
      </w:r>
      <w:hyperlink r:id="rId11" w:history="1">
        <w:r w:rsidRPr="009765F9">
          <w:rPr>
            <w:rFonts w:ascii="Liberation Serif" w:hAnsi="Liberation Serif" w:cs="Times New Roman"/>
            <w:sz w:val="28"/>
            <w:szCs w:val="28"/>
          </w:rPr>
          <w:t>законом</w:t>
        </w:r>
      </w:hyperlink>
      <w:r w:rsidRPr="009765F9">
        <w:rPr>
          <w:rFonts w:ascii="Liberation Serif" w:hAnsi="Liberation Serif" w:cs="Times New Roman"/>
          <w:sz w:val="28"/>
          <w:szCs w:val="28"/>
        </w:rPr>
        <w:t xml:space="preserve"> "Об обороте земель сельскохозяйственного назначения", для ведения сельскохозяйственного производства или осуществления иной связанной с сельскохозяйственным производством деятельности;</w:t>
      </w:r>
    </w:p>
    <w:p w:rsidR="002D2036" w:rsidRPr="009765F9" w:rsidRDefault="002D2036" w:rsidP="002D2036">
      <w:pPr>
        <w:pStyle w:val="ConsPlusNormal"/>
        <w:numPr>
          <w:ilvl w:val="0"/>
          <w:numId w:val="11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исполнения предписаний об устранении нарушений обязательных требований, выданных должностными лицами органов муниципального земельного контроля в пределах их компетенции</w:t>
      </w:r>
      <w:proofErr w:type="gramStart"/>
      <w:r w:rsidRPr="009765F9">
        <w:rPr>
          <w:rFonts w:ascii="Liberation Serif" w:hAnsi="Liberation Serif" w:cs="Times New Roman"/>
          <w:sz w:val="28"/>
          <w:szCs w:val="28"/>
        </w:rPr>
        <w:t>.»</w:t>
      </w:r>
      <w:r w:rsidR="00DF35F3" w:rsidRPr="009765F9">
        <w:rPr>
          <w:rFonts w:ascii="Liberation Serif" w:hAnsi="Liberation Serif" w:cs="Times New Roman"/>
          <w:sz w:val="28"/>
          <w:szCs w:val="28"/>
        </w:rPr>
        <w:t>;</w:t>
      </w:r>
      <w:proofErr w:type="gramEnd"/>
    </w:p>
    <w:p w:rsidR="001D2A3F" w:rsidRPr="009765F9" w:rsidRDefault="001D2A3F" w:rsidP="001D2A3F">
      <w:pPr>
        <w:pStyle w:val="ConsPlusNormal"/>
        <w:numPr>
          <w:ilvl w:val="0"/>
          <w:numId w:val="10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Часть 1 пункта 14 раздела </w:t>
      </w:r>
      <w:r w:rsidRPr="009765F9">
        <w:rPr>
          <w:rFonts w:ascii="Liberation Serif" w:hAnsi="Liberation Serif" w:cs="Times New Roman"/>
          <w:sz w:val="28"/>
          <w:szCs w:val="28"/>
          <w:lang w:val="en-US"/>
        </w:rPr>
        <w:t>II</w:t>
      </w:r>
      <w:r w:rsidRPr="009765F9">
        <w:rPr>
          <w:rFonts w:ascii="Liberation Serif" w:hAnsi="Liberation Serif" w:cs="Times New Roman"/>
          <w:sz w:val="28"/>
          <w:szCs w:val="28"/>
        </w:rPr>
        <w:t xml:space="preserve"> Положения дополнить подпунктами «</w:t>
      </w:r>
      <w:proofErr w:type="gramStart"/>
      <w:r w:rsidRPr="009765F9">
        <w:rPr>
          <w:rFonts w:ascii="Liberation Serif" w:hAnsi="Liberation Serif" w:cs="Times New Roman"/>
          <w:sz w:val="28"/>
          <w:szCs w:val="28"/>
        </w:rPr>
        <w:t>г</w:t>
      </w:r>
      <w:proofErr w:type="gramEnd"/>
      <w:r w:rsidRPr="009765F9">
        <w:rPr>
          <w:rFonts w:ascii="Liberation Serif" w:hAnsi="Liberation Serif" w:cs="Times New Roman"/>
          <w:sz w:val="28"/>
          <w:szCs w:val="28"/>
        </w:rPr>
        <w:t xml:space="preserve">, д, е, ж» следующего содержания:  </w:t>
      </w:r>
    </w:p>
    <w:p w:rsidR="001D2A3F" w:rsidRPr="009765F9" w:rsidRDefault="001D2A3F" w:rsidP="001D2A3F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«г) земельные участки, кадастровая стоимость которых на 50 и более процентов превышает средний уровень кадастровой стоимости по городскому округу;</w:t>
      </w:r>
    </w:p>
    <w:p w:rsidR="001D2A3F" w:rsidRPr="009765F9" w:rsidRDefault="001D2A3F" w:rsidP="001D2A3F">
      <w:pPr>
        <w:pStyle w:val="ConsPlusNormal"/>
        <w:adjustRightInd/>
        <w:spacing w:before="220"/>
        <w:ind w:left="709" w:firstLine="0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д) мелиорируемые и мелиорированные земельные участки;</w:t>
      </w:r>
    </w:p>
    <w:p w:rsidR="001D2A3F" w:rsidRPr="009765F9" w:rsidRDefault="001D2A3F" w:rsidP="001D2A3F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е) земельные участки, смежные с земельными участками, на которых расположены комплексы по разведению сельскохозяйственной птицы (с проектной мощностью 40 тыс. </w:t>
      </w:r>
      <w:proofErr w:type="gramStart"/>
      <w:r w:rsidRPr="009765F9">
        <w:rPr>
          <w:rFonts w:ascii="Liberation Serif" w:hAnsi="Liberation Serif" w:cs="Times New Roman"/>
          <w:sz w:val="28"/>
          <w:szCs w:val="28"/>
        </w:rPr>
        <w:t>птице-мест</w:t>
      </w:r>
      <w:proofErr w:type="gramEnd"/>
      <w:r w:rsidRPr="009765F9">
        <w:rPr>
          <w:rFonts w:ascii="Liberation Serif" w:hAnsi="Liberation Serif" w:cs="Times New Roman"/>
          <w:sz w:val="28"/>
          <w:szCs w:val="28"/>
        </w:rPr>
        <w:t xml:space="preserve"> и более);</w:t>
      </w:r>
    </w:p>
    <w:p w:rsidR="001D2A3F" w:rsidRPr="009765F9" w:rsidRDefault="001D2A3F" w:rsidP="001D2A3F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ж) земельные участки, смежные с земельными участками, на которых расположены комплексы по выращиванию и разведению свиней (с проектной мощностью 2000 мест и более), свиноматок (с проектной мощностью 750 мест и более)</w:t>
      </w:r>
      <w:proofErr w:type="gramStart"/>
      <w:r w:rsidRPr="009765F9">
        <w:rPr>
          <w:rFonts w:ascii="Liberation Serif" w:hAnsi="Liberation Serif" w:cs="Times New Roman"/>
          <w:sz w:val="28"/>
          <w:szCs w:val="28"/>
        </w:rPr>
        <w:t>.»</w:t>
      </w:r>
      <w:proofErr w:type="gramEnd"/>
      <w:r w:rsidR="00DF35F3" w:rsidRPr="009765F9">
        <w:rPr>
          <w:rFonts w:ascii="Liberation Serif" w:hAnsi="Liberation Serif" w:cs="Times New Roman"/>
          <w:sz w:val="28"/>
          <w:szCs w:val="28"/>
        </w:rPr>
        <w:t>;</w:t>
      </w:r>
    </w:p>
    <w:p w:rsidR="00DF35F3" w:rsidRPr="009765F9" w:rsidRDefault="00DF35F3" w:rsidP="00DF35F3">
      <w:pPr>
        <w:pStyle w:val="ConsPlusNormal"/>
        <w:numPr>
          <w:ilvl w:val="0"/>
          <w:numId w:val="10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Часть 2 пункта 14 раздела </w:t>
      </w:r>
      <w:r w:rsidRPr="009765F9">
        <w:rPr>
          <w:rFonts w:ascii="Liberation Serif" w:hAnsi="Liberation Serif" w:cs="Times New Roman"/>
          <w:sz w:val="28"/>
          <w:szCs w:val="28"/>
          <w:lang w:val="en-US"/>
        </w:rPr>
        <w:t>II</w:t>
      </w:r>
      <w:r w:rsidRPr="009765F9">
        <w:rPr>
          <w:rFonts w:ascii="Liberation Serif" w:hAnsi="Liberation Serif" w:cs="Times New Roman"/>
          <w:sz w:val="28"/>
          <w:szCs w:val="28"/>
        </w:rPr>
        <w:t xml:space="preserve"> Положения дополнить подпунктами «д, е, ж» следующего содержания:  </w:t>
      </w: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«д) земельные участки, смежные с земельными участками из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назначения;</w:t>
      </w: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е) земельные участки, смежные с земельными участками, на которых расположены комплексы по разведению сельскохозяйственной птицы (с проектной мощностью менее 40 тыс. </w:t>
      </w:r>
      <w:proofErr w:type="gramStart"/>
      <w:r w:rsidRPr="009765F9">
        <w:rPr>
          <w:rFonts w:ascii="Liberation Serif" w:hAnsi="Liberation Serif" w:cs="Times New Roman"/>
          <w:sz w:val="28"/>
          <w:szCs w:val="28"/>
        </w:rPr>
        <w:t>птице-мест</w:t>
      </w:r>
      <w:proofErr w:type="gramEnd"/>
      <w:r w:rsidRPr="009765F9">
        <w:rPr>
          <w:rFonts w:ascii="Liberation Serif" w:hAnsi="Liberation Serif" w:cs="Times New Roman"/>
          <w:sz w:val="28"/>
          <w:szCs w:val="28"/>
        </w:rPr>
        <w:t>);</w:t>
      </w: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ж) земельные участки, смежные с земельными участками, на которых расположены комплексы по выращиванию и разведению свиней (с проектной мощностью менее 2000 мест), свиноматок (с проектной мощностью менее 750 мест)</w:t>
      </w:r>
      <w:proofErr w:type="gramStart"/>
      <w:r w:rsidRPr="009765F9">
        <w:rPr>
          <w:rFonts w:ascii="Liberation Serif" w:hAnsi="Liberation Serif" w:cs="Times New Roman"/>
          <w:sz w:val="28"/>
          <w:szCs w:val="28"/>
        </w:rPr>
        <w:t>.»</w:t>
      </w:r>
      <w:proofErr w:type="gramEnd"/>
      <w:r w:rsidRPr="009765F9">
        <w:rPr>
          <w:rFonts w:ascii="Liberation Serif" w:hAnsi="Liberation Serif" w:cs="Times New Roman"/>
          <w:sz w:val="28"/>
          <w:szCs w:val="28"/>
        </w:rPr>
        <w:t>.</w:t>
      </w:r>
    </w:p>
    <w:p w:rsidR="00DF35F3" w:rsidRPr="009765F9" w:rsidRDefault="00DF35F3" w:rsidP="00DF35F3">
      <w:pPr>
        <w:pStyle w:val="a6"/>
        <w:numPr>
          <w:ilvl w:val="0"/>
          <w:numId w:val="9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lastRenderedPageBreak/>
        <w:t>Перечень индикаторов риска нарушения обязательных требований в сфере муниципального земельного контроля на территории Пышминского городского округа, утвержденный решением Думы Пышминского городского округа от 25.08.2021 №312, дополнить пунктами 4, 5 и 6 следующего содержания:</w:t>
      </w:r>
    </w:p>
    <w:p w:rsidR="00DF35F3" w:rsidRPr="009765F9" w:rsidRDefault="00DF35F3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>«4. Наличие на земельном участке специализированной техники, используемой для снятия и (или) перемещения плодородного слоя почвы.</w:t>
      </w:r>
    </w:p>
    <w:p w:rsidR="00DF35F3" w:rsidRPr="009765F9" w:rsidRDefault="00DF35F3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>5. Признаки негативных процессов на земельном участке, влияющих на состояние земель сельскохозяйственного назначения и уровень плодородия почвы (водная и ветровая эрозия, сели, подтопление, заболачивание, засоление, иссушение, уплотнение, загрязнение химическими веществами, в том числе радиоактивными, иными веществами и микроорганизмами, загрязнение отходами производства и потребления).</w:t>
      </w:r>
    </w:p>
    <w:p w:rsidR="00DF35F3" w:rsidRPr="009765F9" w:rsidRDefault="00DF35F3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>6. Зарастание сорной растительностью и (или) древесно-кустарниковой растительностью, не относящейся к многолетним плодово-ягодным насаждениям, за исключением мелиоративных защитных лесных насаждений, земельного участка, свидетельствующее о его неиспользовании для ведения сельскохозяйственного производства или осуществления иной связанной с сельскохозяйственным производством деятельности</w:t>
      </w:r>
      <w:proofErr w:type="gramStart"/>
      <w:r w:rsidRPr="009765F9">
        <w:rPr>
          <w:rFonts w:ascii="Liberation Serif" w:hAnsi="Liberation Serif"/>
          <w:sz w:val="28"/>
          <w:szCs w:val="28"/>
        </w:rPr>
        <w:t xml:space="preserve">.». </w:t>
      </w:r>
      <w:proofErr w:type="gramEnd"/>
    </w:p>
    <w:p w:rsidR="00926871" w:rsidRPr="009765F9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3. Опубликовать настоящее решение в газете «Пышминские вести» и разместить на официальном сайте Думы Пышминского городского округа в информационно-телекоммуникационной сети интернет. </w:t>
      </w:r>
    </w:p>
    <w:p w:rsidR="00926871" w:rsidRPr="009765F9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926871" w:rsidRPr="009765F9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926871" w:rsidRPr="009765F9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proofErr w:type="gramStart"/>
      <w:r w:rsidRPr="009765F9">
        <w:rPr>
          <w:rFonts w:ascii="Liberation Serif" w:hAnsi="Liberation Serif"/>
          <w:sz w:val="28"/>
          <w:szCs w:val="28"/>
        </w:rPr>
        <w:t>Председатель</w:t>
      </w:r>
      <w:proofErr w:type="gramEnd"/>
      <w:r w:rsidRPr="009765F9">
        <w:rPr>
          <w:rFonts w:ascii="Liberation Serif" w:hAnsi="Liberation Serif"/>
          <w:sz w:val="28"/>
          <w:szCs w:val="28"/>
        </w:rPr>
        <w:t xml:space="preserve"> </w:t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  <w:t>Исполняющий обязанности главы</w:t>
      </w:r>
    </w:p>
    <w:p w:rsidR="00926871" w:rsidRPr="009765F9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>Думы Пышминского городского округа</w:t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  <w:t xml:space="preserve">Пышминского городского округа </w:t>
      </w:r>
    </w:p>
    <w:p w:rsidR="00926871" w:rsidRPr="009765F9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926871" w:rsidRPr="009765F9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___________________ С.С. Фоминых </w:t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  <w:t xml:space="preserve">________________ А.А. </w:t>
      </w:r>
      <w:proofErr w:type="spellStart"/>
      <w:r w:rsidRPr="009765F9">
        <w:rPr>
          <w:rFonts w:ascii="Liberation Serif" w:hAnsi="Liberation Serif"/>
          <w:sz w:val="28"/>
          <w:szCs w:val="28"/>
        </w:rPr>
        <w:t>Обосклов</w:t>
      </w:r>
      <w:proofErr w:type="spellEnd"/>
      <w:r w:rsidRPr="009765F9">
        <w:rPr>
          <w:rFonts w:ascii="Liberation Serif" w:hAnsi="Liberation Serif"/>
          <w:sz w:val="28"/>
          <w:szCs w:val="28"/>
        </w:rPr>
        <w:t xml:space="preserve">  </w:t>
      </w:r>
    </w:p>
    <w:p w:rsidR="00DF35F3" w:rsidRPr="009765F9" w:rsidRDefault="00DF35F3" w:rsidP="00DF35F3">
      <w:pPr>
        <w:pStyle w:val="a6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 </w:t>
      </w: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</w:p>
    <w:p w:rsidR="00DF35F3" w:rsidRPr="009765F9" w:rsidRDefault="00DF35F3" w:rsidP="001D2A3F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1D2A3F" w:rsidRPr="009765F9" w:rsidRDefault="001D2A3F" w:rsidP="001D2A3F">
      <w:pPr>
        <w:pStyle w:val="ConsPlusNormal"/>
        <w:adjustRightInd/>
        <w:spacing w:before="220"/>
        <w:ind w:left="709" w:firstLine="0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1D2A3F" w:rsidRPr="009765F9" w:rsidRDefault="001D2A3F" w:rsidP="001D2A3F">
      <w:pPr>
        <w:pStyle w:val="ConsPlusNormal"/>
        <w:adjustRightInd/>
        <w:spacing w:before="220"/>
        <w:ind w:left="709" w:firstLine="0"/>
        <w:contextualSpacing/>
        <w:jc w:val="both"/>
        <w:rPr>
          <w:rFonts w:ascii="Liberation Serif" w:hAnsi="Liberation Serif" w:cs="Times New Roman"/>
          <w:sz w:val="28"/>
          <w:szCs w:val="28"/>
        </w:rPr>
      </w:pPr>
    </w:p>
    <w:p w:rsidR="008F5544" w:rsidRPr="009765F9" w:rsidRDefault="002D2036" w:rsidP="002D2036">
      <w:pPr>
        <w:pStyle w:val="a6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 </w:t>
      </w:r>
    </w:p>
    <w:p w:rsidR="00C72877" w:rsidRPr="009765F9" w:rsidRDefault="008F5544" w:rsidP="00C72877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9765F9">
        <w:rPr>
          <w:rFonts w:ascii="Liberation Serif" w:hAnsi="Liberation Serif"/>
          <w:b/>
          <w:i/>
          <w:sz w:val="28"/>
          <w:szCs w:val="28"/>
        </w:rPr>
        <w:t xml:space="preserve"> </w:t>
      </w:r>
    </w:p>
    <w:sectPr w:rsidR="00C72877" w:rsidRPr="009765F9" w:rsidSect="008413C4">
      <w:headerReference w:type="default" r:id="rId12"/>
      <w:type w:val="continuous"/>
      <w:pgSz w:w="11909" w:h="16834" w:code="9"/>
      <w:pgMar w:top="1134" w:right="567" w:bottom="1134" w:left="1418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A3F" w:rsidRDefault="004D5A3F" w:rsidP="00310518">
      <w:r>
        <w:separator/>
      </w:r>
    </w:p>
  </w:endnote>
  <w:endnote w:type="continuationSeparator" w:id="0">
    <w:p w:rsidR="004D5A3F" w:rsidRDefault="004D5A3F" w:rsidP="0031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A3F" w:rsidRDefault="004D5A3F" w:rsidP="00310518">
      <w:r>
        <w:separator/>
      </w:r>
    </w:p>
  </w:footnote>
  <w:footnote w:type="continuationSeparator" w:id="0">
    <w:p w:rsidR="004D5A3F" w:rsidRDefault="004D5A3F" w:rsidP="00310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38476"/>
      <w:docPartObj>
        <w:docPartGallery w:val="Page Numbers (Top of Page)"/>
        <w:docPartUnique/>
      </w:docPartObj>
    </w:sdtPr>
    <w:sdtEndPr/>
    <w:sdtContent>
      <w:p w:rsidR="00310518" w:rsidRDefault="00EA3931">
        <w:pPr>
          <w:pStyle w:val="a9"/>
          <w:jc w:val="center"/>
        </w:pPr>
        <w:r w:rsidRPr="009B6B44">
          <w:rPr>
            <w:rFonts w:ascii="Liberation Serif" w:hAnsi="Liberation Serif"/>
            <w:sz w:val="28"/>
            <w:szCs w:val="28"/>
          </w:rPr>
          <w:fldChar w:fldCharType="begin"/>
        </w:r>
        <w:r w:rsidR="00310518" w:rsidRPr="009B6B44">
          <w:rPr>
            <w:rFonts w:ascii="Liberation Serif" w:hAnsi="Liberation Serif"/>
            <w:sz w:val="28"/>
            <w:szCs w:val="28"/>
          </w:rPr>
          <w:instrText xml:space="preserve"> PAGE   \* MERGEFORMAT </w:instrText>
        </w:r>
        <w:r w:rsidRPr="009B6B44">
          <w:rPr>
            <w:rFonts w:ascii="Liberation Serif" w:hAnsi="Liberation Serif"/>
            <w:sz w:val="28"/>
            <w:szCs w:val="28"/>
          </w:rPr>
          <w:fldChar w:fldCharType="separate"/>
        </w:r>
        <w:r w:rsidR="00E90A0B">
          <w:rPr>
            <w:rFonts w:ascii="Liberation Serif" w:hAnsi="Liberation Serif"/>
            <w:noProof/>
            <w:sz w:val="28"/>
            <w:szCs w:val="28"/>
          </w:rPr>
          <w:t>2</w:t>
        </w:r>
        <w:r w:rsidRPr="009B6B44">
          <w:rPr>
            <w:rFonts w:ascii="Liberation Serif" w:hAnsi="Liberation Serif"/>
            <w:sz w:val="28"/>
            <w:szCs w:val="28"/>
          </w:rPr>
          <w:fldChar w:fldCharType="end"/>
        </w:r>
      </w:p>
    </w:sdtContent>
  </w:sdt>
  <w:p w:rsidR="00310518" w:rsidRDefault="0031051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52649"/>
    <w:multiLevelType w:val="hybridMultilevel"/>
    <w:tmpl w:val="D166F40A"/>
    <w:lvl w:ilvl="0" w:tplc="3BC8F2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A81F11"/>
    <w:multiLevelType w:val="singleLevel"/>
    <w:tmpl w:val="30825542"/>
    <w:lvl w:ilvl="0">
      <w:start w:val="3"/>
      <w:numFmt w:val="decimal"/>
      <w:lvlText w:val="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">
    <w:nsid w:val="12BE34D3"/>
    <w:multiLevelType w:val="hybridMultilevel"/>
    <w:tmpl w:val="DB8650F2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EFA08F3"/>
    <w:multiLevelType w:val="hybridMultilevel"/>
    <w:tmpl w:val="005C064A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21C54C89"/>
    <w:multiLevelType w:val="singleLevel"/>
    <w:tmpl w:val="C8920214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>
    <w:nsid w:val="2EE659A3"/>
    <w:multiLevelType w:val="hybridMultilevel"/>
    <w:tmpl w:val="8A1E424A"/>
    <w:lvl w:ilvl="0" w:tplc="CC4E754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30C52037"/>
    <w:multiLevelType w:val="hybridMultilevel"/>
    <w:tmpl w:val="3B1E7618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3A4F2254"/>
    <w:multiLevelType w:val="hybridMultilevel"/>
    <w:tmpl w:val="E5965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687521"/>
    <w:multiLevelType w:val="multilevel"/>
    <w:tmpl w:val="882C6354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48" w:hanging="2160"/>
      </w:pPr>
      <w:rPr>
        <w:rFonts w:hint="default"/>
      </w:rPr>
    </w:lvl>
  </w:abstractNum>
  <w:abstractNum w:abstractNumId="9">
    <w:nsid w:val="43A73037"/>
    <w:multiLevelType w:val="hybridMultilevel"/>
    <w:tmpl w:val="0C708F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5B7BA3"/>
    <w:multiLevelType w:val="multilevel"/>
    <w:tmpl w:val="BBF8A806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48" w:hanging="2160"/>
      </w:pPr>
      <w:rPr>
        <w:rFonts w:hint="default"/>
      </w:rPr>
    </w:lvl>
  </w:abstractNum>
  <w:abstractNum w:abstractNumId="11">
    <w:nsid w:val="662A3793"/>
    <w:multiLevelType w:val="hybridMultilevel"/>
    <w:tmpl w:val="937EBB90"/>
    <w:lvl w:ilvl="0" w:tplc="9170F6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EC30B7"/>
    <w:multiLevelType w:val="hybridMultilevel"/>
    <w:tmpl w:val="BD7CE702"/>
    <w:lvl w:ilvl="0" w:tplc="4C9A08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12"/>
  </w:num>
  <w:num w:numId="10">
    <w:abstractNumId w:val="0"/>
  </w:num>
  <w:num w:numId="11">
    <w:abstractNumId w:val="2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2F4A"/>
    <w:rsid w:val="0001371C"/>
    <w:rsid w:val="0001780C"/>
    <w:rsid w:val="00031F6D"/>
    <w:rsid w:val="00042EED"/>
    <w:rsid w:val="00043440"/>
    <w:rsid w:val="00061951"/>
    <w:rsid w:val="000A6D00"/>
    <w:rsid w:val="000B7FCA"/>
    <w:rsid w:val="000C488A"/>
    <w:rsid w:val="000F5255"/>
    <w:rsid w:val="00123570"/>
    <w:rsid w:val="0013100F"/>
    <w:rsid w:val="00131768"/>
    <w:rsid w:val="00156330"/>
    <w:rsid w:val="001774A6"/>
    <w:rsid w:val="001A1FF4"/>
    <w:rsid w:val="001B453E"/>
    <w:rsid w:val="001B7EF5"/>
    <w:rsid w:val="001D2A3F"/>
    <w:rsid w:val="001D2E5A"/>
    <w:rsid w:val="001D62BB"/>
    <w:rsid w:val="00220D43"/>
    <w:rsid w:val="0022621E"/>
    <w:rsid w:val="00244E01"/>
    <w:rsid w:val="00247C6E"/>
    <w:rsid w:val="002540D8"/>
    <w:rsid w:val="0027054C"/>
    <w:rsid w:val="00295DD1"/>
    <w:rsid w:val="00297EF2"/>
    <w:rsid w:val="002C24B1"/>
    <w:rsid w:val="002D2036"/>
    <w:rsid w:val="002D5006"/>
    <w:rsid w:val="002E34F0"/>
    <w:rsid w:val="0030393A"/>
    <w:rsid w:val="00310518"/>
    <w:rsid w:val="00335201"/>
    <w:rsid w:val="003375E9"/>
    <w:rsid w:val="00341C2A"/>
    <w:rsid w:val="00367C26"/>
    <w:rsid w:val="00381D76"/>
    <w:rsid w:val="00386526"/>
    <w:rsid w:val="00387A51"/>
    <w:rsid w:val="003B378C"/>
    <w:rsid w:val="003B5C99"/>
    <w:rsid w:val="003F0D56"/>
    <w:rsid w:val="0040627E"/>
    <w:rsid w:val="00412ABF"/>
    <w:rsid w:val="004132E5"/>
    <w:rsid w:val="004176F4"/>
    <w:rsid w:val="00432EF4"/>
    <w:rsid w:val="0046640E"/>
    <w:rsid w:val="004A7241"/>
    <w:rsid w:val="004B442E"/>
    <w:rsid w:val="004C1AB1"/>
    <w:rsid w:val="004D5A3F"/>
    <w:rsid w:val="004E34C7"/>
    <w:rsid w:val="004F5643"/>
    <w:rsid w:val="005037A9"/>
    <w:rsid w:val="005155D8"/>
    <w:rsid w:val="00520A90"/>
    <w:rsid w:val="0054600F"/>
    <w:rsid w:val="00554B20"/>
    <w:rsid w:val="005656C8"/>
    <w:rsid w:val="005775D2"/>
    <w:rsid w:val="00594446"/>
    <w:rsid w:val="0059450F"/>
    <w:rsid w:val="005A580E"/>
    <w:rsid w:val="005D0704"/>
    <w:rsid w:val="005D2B7D"/>
    <w:rsid w:val="005E656F"/>
    <w:rsid w:val="00600397"/>
    <w:rsid w:val="00633075"/>
    <w:rsid w:val="00646B35"/>
    <w:rsid w:val="00651408"/>
    <w:rsid w:val="00652A2F"/>
    <w:rsid w:val="006559C3"/>
    <w:rsid w:val="0066148A"/>
    <w:rsid w:val="0066391B"/>
    <w:rsid w:val="00667B18"/>
    <w:rsid w:val="00682595"/>
    <w:rsid w:val="006860B2"/>
    <w:rsid w:val="006937B4"/>
    <w:rsid w:val="006976FC"/>
    <w:rsid w:val="006A3AE9"/>
    <w:rsid w:val="006B0BB2"/>
    <w:rsid w:val="006C601D"/>
    <w:rsid w:val="006D074F"/>
    <w:rsid w:val="006D0975"/>
    <w:rsid w:val="006D71CD"/>
    <w:rsid w:val="00732E94"/>
    <w:rsid w:val="00740878"/>
    <w:rsid w:val="00740CF6"/>
    <w:rsid w:val="007554EA"/>
    <w:rsid w:val="00757F99"/>
    <w:rsid w:val="007634B6"/>
    <w:rsid w:val="007A19BF"/>
    <w:rsid w:val="007A1D11"/>
    <w:rsid w:val="007D0D62"/>
    <w:rsid w:val="007E50D5"/>
    <w:rsid w:val="00806322"/>
    <w:rsid w:val="0081397F"/>
    <w:rsid w:val="008413C4"/>
    <w:rsid w:val="0084211A"/>
    <w:rsid w:val="008536EF"/>
    <w:rsid w:val="008640D4"/>
    <w:rsid w:val="00871F2B"/>
    <w:rsid w:val="00872F4A"/>
    <w:rsid w:val="008B4228"/>
    <w:rsid w:val="008F2206"/>
    <w:rsid w:val="008F3814"/>
    <w:rsid w:val="008F4F88"/>
    <w:rsid w:val="008F5544"/>
    <w:rsid w:val="008F7962"/>
    <w:rsid w:val="00926871"/>
    <w:rsid w:val="00927C33"/>
    <w:rsid w:val="00933A4B"/>
    <w:rsid w:val="009765F9"/>
    <w:rsid w:val="0099159A"/>
    <w:rsid w:val="009A6931"/>
    <w:rsid w:val="009B6B44"/>
    <w:rsid w:val="009C2636"/>
    <w:rsid w:val="00A0543C"/>
    <w:rsid w:val="00A10604"/>
    <w:rsid w:val="00A24575"/>
    <w:rsid w:val="00A33FEB"/>
    <w:rsid w:val="00A51C24"/>
    <w:rsid w:val="00A56B61"/>
    <w:rsid w:val="00A90982"/>
    <w:rsid w:val="00A918CE"/>
    <w:rsid w:val="00AA284B"/>
    <w:rsid w:val="00AA423D"/>
    <w:rsid w:val="00AB2567"/>
    <w:rsid w:val="00AC71D9"/>
    <w:rsid w:val="00AD6035"/>
    <w:rsid w:val="00AF36F4"/>
    <w:rsid w:val="00B01621"/>
    <w:rsid w:val="00B13F92"/>
    <w:rsid w:val="00B1499A"/>
    <w:rsid w:val="00B153BC"/>
    <w:rsid w:val="00B20CFC"/>
    <w:rsid w:val="00B30237"/>
    <w:rsid w:val="00B50E8D"/>
    <w:rsid w:val="00B558C0"/>
    <w:rsid w:val="00B8794D"/>
    <w:rsid w:val="00BA702B"/>
    <w:rsid w:val="00BB30DB"/>
    <w:rsid w:val="00BD3628"/>
    <w:rsid w:val="00BF1EC2"/>
    <w:rsid w:val="00C062E8"/>
    <w:rsid w:val="00C07D72"/>
    <w:rsid w:val="00C12649"/>
    <w:rsid w:val="00C40192"/>
    <w:rsid w:val="00C47105"/>
    <w:rsid w:val="00C5584E"/>
    <w:rsid w:val="00C602EC"/>
    <w:rsid w:val="00C72877"/>
    <w:rsid w:val="00C939F2"/>
    <w:rsid w:val="00CA23C9"/>
    <w:rsid w:val="00CA4E24"/>
    <w:rsid w:val="00CE09DC"/>
    <w:rsid w:val="00CF3664"/>
    <w:rsid w:val="00CF47DA"/>
    <w:rsid w:val="00D03CF8"/>
    <w:rsid w:val="00D06678"/>
    <w:rsid w:val="00D1095A"/>
    <w:rsid w:val="00D11D85"/>
    <w:rsid w:val="00D1452B"/>
    <w:rsid w:val="00D30F38"/>
    <w:rsid w:val="00D63E82"/>
    <w:rsid w:val="00DA0B2C"/>
    <w:rsid w:val="00DA7A8B"/>
    <w:rsid w:val="00DA7E6A"/>
    <w:rsid w:val="00DB370B"/>
    <w:rsid w:val="00DC1162"/>
    <w:rsid w:val="00DD5670"/>
    <w:rsid w:val="00DF2003"/>
    <w:rsid w:val="00DF35F3"/>
    <w:rsid w:val="00E04EC7"/>
    <w:rsid w:val="00E120AB"/>
    <w:rsid w:val="00E12B64"/>
    <w:rsid w:val="00E14BB8"/>
    <w:rsid w:val="00E40D93"/>
    <w:rsid w:val="00E5290A"/>
    <w:rsid w:val="00E5299A"/>
    <w:rsid w:val="00E56291"/>
    <w:rsid w:val="00E668A6"/>
    <w:rsid w:val="00E72554"/>
    <w:rsid w:val="00E84593"/>
    <w:rsid w:val="00E90A0B"/>
    <w:rsid w:val="00EA3931"/>
    <w:rsid w:val="00EB4ADA"/>
    <w:rsid w:val="00EB5E9C"/>
    <w:rsid w:val="00ED75AC"/>
    <w:rsid w:val="00EE01C2"/>
    <w:rsid w:val="00EE4F73"/>
    <w:rsid w:val="00F41C66"/>
    <w:rsid w:val="00F62154"/>
    <w:rsid w:val="00F947A3"/>
    <w:rsid w:val="00FB142D"/>
    <w:rsid w:val="00FD0843"/>
    <w:rsid w:val="00FD5470"/>
    <w:rsid w:val="00FE79EB"/>
    <w:rsid w:val="00FF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6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4">
    <w:name w:val="heading 4"/>
    <w:basedOn w:val="a"/>
    <w:next w:val="a"/>
    <w:link w:val="40"/>
    <w:qFormat/>
    <w:rsid w:val="0046640E"/>
    <w:pPr>
      <w:keepNext/>
      <w:widowControl/>
      <w:autoSpaceDE/>
      <w:autoSpaceDN/>
      <w:adjustRightInd/>
      <w:ind w:left="360"/>
      <w:jc w:val="both"/>
      <w:outlineLvl w:val="3"/>
    </w:pPr>
    <w:rPr>
      <w:rFonts w:eastAsia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4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40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46640E"/>
    <w:rPr>
      <w:rFonts w:ascii="Times New Roman" w:eastAsia="Times New Roman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667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D75AC"/>
    <w:pPr>
      <w:ind w:left="720"/>
      <w:contextualSpacing/>
    </w:pPr>
  </w:style>
  <w:style w:type="paragraph" w:customStyle="1" w:styleId="ConsPlusNormal">
    <w:name w:val="ConsPlusNormal"/>
    <w:rsid w:val="008B42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Hyperlink"/>
    <w:basedOn w:val="a0"/>
    <w:uiPriority w:val="99"/>
    <w:unhideWhenUsed/>
    <w:rsid w:val="008B4228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84211A"/>
    <w:pPr>
      <w:widowControl/>
      <w:autoSpaceDE/>
      <w:autoSpaceDN/>
      <w:adjustRightInd/>
      <w:spacing w:before="100" w:beforeAutospacing="1" w:after="119"/>
    </w:pPr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3105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10518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semiHidden/>
    <w:unhideWhenUsed/>
    <w:rsid w:val="0031051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10518"/>
    <w:rPr>
      <w:rFonts w:ascii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DF35F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9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DBDECC40DC55D97D5201B12FB419DB776E0A783EE751DA9FBF6FDFA1AB4C05455C2A1FC87E086450C8181D32EuDpBH" TargetMode="Externa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18480A-7285-49C3-A2B3-0BFC09AFF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839</Words>
  <Characters>4784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5612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657</cp:lastModifiedBy>
  <cp:revision>13</cp:revision>
  <cp:lastPrinted>2023-09-04T10:07:00Z</cp:lastPrinted>
  <dcterms:created xsi:type="dcterms:W3CDTF">2023-09-22T04:39:00Z</dcterms:created>
  <dcterms:modified xsi:type="dcterms:W3CDTF">2023-11-08T06:53:00Z</dcterms:modified>
</cp:coreProperties>
</file>